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689"/>
        <w:gridCol w:w="587"/>
        <w:gridCol w:w="586"/>
        <w:gridCol w:w="510"/>
        <w:gridCol w:w="699"/>
        <w:gridCol w:w="610"/>
        <w:gridCol w:w="673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A55691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A5569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c>
          <w:tcPr>
            <w:tcW w:w="879" w:type="dxa"/>
            <w:shd w:val="clear" w:color="FFFFFF" w:fill="auto"/>
            <w:vAlign w:val="center"/>
          </w:tcPr>
          <w:p w:rsidR="007831E8" w:rsidRDefault="007831E8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center"/>
          </w:tcPr>
          <w:p w:rsidR="007831E8" w:rsidRDefault="007831E8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A5569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691"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31E8" w:rsidRPr="00A55691" w:rsidRDefault="00A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91">
              <w:rPr>
                <w:rFonts w:ascii="Times New Roman" w:hAnsi="Times New Roman" w:cs="Times New Roman"/>
                <w:sz w:val="24"/>
                <w:szCs w:val="24"/>
              </w:rPr>
              <w:t>82-РК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7831E8">
            <w:pPr>
              <w:jc w:val="right"/>
            </w:pPr>
          </w:p>
        </w:tc>
      </w:tr>
      <w:tr w:rsidR="007831E8">
        <w:tc>
          <w:tcPr>
            <w:tcW w:w="6629" w:type="dxa"/>
            <w:gridSpan w:val="10"/>
            <w:shd w:val="clear" w:color="FFFFFF" w:fill="FFFFFF"/>
            <w:vAlign w:val="center"/>
          </w:tcPr>
          <w:p w:rsidR="007831E8" w:rsidRDefault="00175EE9" w:rsidP="00483CB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A5569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0817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09.11.2015 </w:t>
            </w:r>
            <w:r w:rsidR="00081761">
              <w:rPr>
                <w:rFonts w:ascii="Times New Roman" w:hAnsi="Times New Roman"/>
                <w:b/>
                <w:sz w:val="26"/>
                <w:szCs w:val="26"/>
              </w:rPr>
              <w:t xml:space="preserve">№ 243-РК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утверждении производственной программы в сфере водоснабжения для закрытого акционерного общества «Воробьево»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7831E8">
            <w:pPr>
              <w:jc w:val="right"/>
            </w:pP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7831E8">
            <w:pPr>
              <w:jc w:val="right"/>
            </w:pPr>
          </w:p>
        </w:tc>
      </w:tr>
      <w:tr w:rsidR="007831E8">
        <w:tc>
          <w:tcPr>
            <w:tcW w:w="10567" w:type="dxa"/>
            <w:gridSpan w:val="16"/>
            <w:shd w:val="clear" w:color="FFFFFF" w:fill="auto"/>
          </w:tcPr>
          <w:p w:rsidR="007831E8" w:rsidRDefault="00175EE9" w:rsidP="00A556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A55691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A55691">
              <w:rPr>
                <w:rFonts w:ascii="Times New Roman" w:hAnsi="Times New Roman"/>
                <w:sz w:val="26"/>
                <w:szCs w:val="26"/>
              </w:rPr>
              <w:t xml:space="preserve">28.11.2016 </w:t>
            </w:r>
            <w:r w:rsidRPr="00D4179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831E8">
        <w:tc>
          <w:tcPr>
            <w:tcW w:w="10567" w:type="dxa"/>
            <w:gridSpan w:val="16"/>
            <w:shd w:val="clear" w:color="FFFFFF" w:fill="auto"/>
            <w:vAlign w:val="bottom"/>
          </w:tcPr>
          <w:p w:rsidR="00F66D86" w:rsidRPr="004B40D1" w:rsidRDefault="00F66D86" w:rsidP="00F66D86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0D1">
              <w:rPr>
                <w:rFonts w:ascii="Times New Roman" w:hAnsi="Times New Roman"/>
                <w:sz w:val="26"/>
                <w:szCs w:val="26"/>
              </w:rPr>
              <w:t>Внести в приказ министерства тарифного регулирования Калужской области от </w:t>
            </w:r>
            <w:r w:rsidR="000817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0D1">
              <w:rPr>
                <w:rFonts w:ascii="Times New Roman" w:hAnsi="Times New Roman"/>
                <w:sz w:val="26"/>
                <w:szCs w:val="26"/>
              </w:rPr>
              <w:t xml:space="preserve">09.11.2015 </w:t>
            </w:r>
            <w:r w:rsidR="00081761" w:rsidRPr="004B40D1">
              <w:rPr>
                <w:rFonts w:ascii="Times New Roman" w:hAnsi="Times New Roman"/>
                <w:sz w:val="26"/>
                <w:szCs w:val="26"/>
              </w:rPr>
              <w:t>№ 2</w:t>
            </w:r>
            <w:r w:rsidR="00081761">
              <w:rPr>
                <w:rFonts w:ascii="Times New Roman" w:hAnsi="Times New Roman"/>
                <w:sz w:val="26"/>
                <w:szCs w:val="26"/>
              </w:rPr>
              <w:t>43</w:t>
            </w:r>
            <w:r w:rsidR="00081761" w:rsidRPr="004B40D1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D55F87">
              <w:rPr>
                <w:rFonts w:ascii="Times New Roman" w:hAnsi="Times New Roman"/>
                <w:sz w:val="26"/>
                <w:szCs w:val="26"/>
              </w:rPr>
              <w:t xml:space="preserve">«Об утверждении производственной программы в сфере водоснабжения для закрытого акционерного общества «Воробьево» на 2016-2018 годы»  (далее – приказ) </w:t>
            </w:r>
            <w:r w:rsidRPr="004B40D1">
              <w:rPr>
                <w:rFonts w:ascii="Times New Roman" w:hAnsi="Times New Roman"/>
                <w:sz w:val="26"/>
                <w:szCs w:val="26"/>
              </w:rPr>
              <w:t>следующие изменени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4B40D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6690E" w:rsidRDefault="00D263EA" w:rsidP="00D263E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86690E">
              <w:rPr>
                <w:rFonts w:ascii="Times New Roman" w:hAnsi="Times New Roman"/>
                <w:sz w:val="26"/>
                <w:szCs w:val="26"/>
              </w:rPr>
              <w:t xml:space="preserve">В названии и тексте приказа слова «закрытое акционерное общество» </w:t>
            </w:r>
            <w:r w:rsidR="00A55691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86690E">
              <w:rPr>
                <w:rFonts w:ascii="Times New Roman" w:hAnsi="Times New Roman"/>
                <w:sz w:val="26"/>
                <w:szCs w:val="26"/>
              </w:rPr>
              <w:t>в соответствующих падежах заменить словами «</w:t>
            </w:r>
            <w:r w:rsidR="000222DA">
              <w:rPr>
                <w:rFonts w:ascii="Times New Roman" w:hAnsi="Times New Roman"/>
                <w:sz w:val="26"/>
                <w:szCs w:val="26"/>
              </w:rPr>
              <w:t>акционерное общество</w:t>
            </w:r>
            <w:r w:rsidR="0086690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55691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86690E">
              <w:rPr>
                <w:rFonts w:ascii="Times New Roman" w:hAnsi="Times New Roman"/>
                <w:sz w:val="26"/>
                <w:szCs w:val="26"/>
              </w:rPr>
              <w:t>в соответствующих падежах.</w:t>
            </w:r>
          </w:p>
          <w:p w:rsidR="007831E8" w:rsidRDefault="0086690E" w:rsidP="00D263E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263EA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263EA">
              <w:rPr>
                <w:rFonts w:ascii="Times New Roman" w:hAnsi="Times New Roman"/>
                <w:sz w:val="26"/>
                <w:szCs w:val="26"/>
              </w:rPr>
              <w:t>П</w:t>
            </w:r>
            <w:r w:rsidR="00175EE9">
              <w:rPr>
                <w:rFonts w:ascii="Times New Roman" w:hAnsi="Times New Roman"/>
                <w:sz w:val="26"/>
                <w:szCs w:val="26"/>
              </w:rPr>
              <w:t xml:space="preserve">риложение к приказу </w:t>
            </w:r>
            <w:r w:rsidR="00D263EA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175EE9">
              <w:rPr>
                <w:rFonts w:ascii="Times New Roman" w:hAnsi="Times New Roman"/>
                <w:sz w:val="26"/>
                <w:szCs w:val="26"/>
              </w:rPr>
              <w:t>в новой редакции, согласно приложению к настоящему приказу.</w:t>
            </w:r>
          </w:p>
        </w:tc>
      </w:tr>
    </w:tbl>
    <w:p w:rsidR="007831E8" w:rsidRDefault="00175E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7831E8">
        <w:tc>
          <w:tcPr>
            <w:tcW w:w="10567" w:type="dxa"/>
            <w:gridSpan w:val="2"/>
            <w:shd w:val="clear" w:color="FFFFFF" w:fill="auto"/>
            <w:vAlign w:val="bottom"/>
          </w:tcPr>
          <w:p w:rsidR="007831E8" w:rsidRDefault="00175E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7831E8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7831E8" w:rsidRDefault="007831E8"/>
          <w:p w:rsidR="00A55691" w:rsidRDefault="00A55691"/>
          <w:p w:rsidR="00A55691" w:rsidRDefault="00A55691"/>
        </w:tc>
      </w:tr>
      <w:tr w:rsidR="007831E8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7831E8" w:rsidRDefault="00175E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831E8" w:rsidRDefault="00175E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8"/>
        <w:gridCol w:w="593"/>
        <w:gridCol w:w="585"/>
        <w:gridCol w:w="506"/>
        <w:gridCol w:w="709"/>
        <w:gridCol w:w="609"/>
        <w:gridCol w:w="661"/>
        <w:gridCol w:w="512"/>
        <w:gridCol w:w="715"/>
        <w:gridCol w:w="661"/>
        <w:gridCol w:w="500"/>
        <w:gridCol w:w="701"/>
        <w:gridCol w:w="675"/>
        <w:gridCol w:w="508"/>
        <w:gridCol w:w="706"/>
      </w:tblGrid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31E8"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31E8"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31E8"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31E8"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7831E8" w:rsidRDefault="00A55691" w:rsidP="00A556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75EE9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28.11.</w:t>
            </w:r>
            <w:r w:rsidR="00175EE9">
              <w:rPr>
                <w:rFonts w:ascii="Times New Roman" w:hAnsi="Times New Roman"/>
                <w:sz w:val="26"/>
                <w:szCs w:val="26"/>
              </w:rPr>
              <w:t>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82-РК</w:t>
            </w:r>
            <w:bookmarkStart w:id="0" w:name="_GoBack"/>
            <w:bookmarkEnd w:id="0"/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7831E8">
            <w:pPr>
              <w:jc w:val="right"/>
            </w:pP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831E8" w:rsidRDefault="00175E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7831E8" w:rsidRDefault="00175EE9" w:rsidP="00483C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</w:t>
            </w:r>
            <w:r w:rsidR="00483CBC">
              <w:rPr>
                <w:rFonts w:ascii="Times New Roman" w:hAnsi="Times New Roman"/>
                <w:sz w:val="26"/>
                <w:szCs w:val="26"/>
              </w:rPr>
              <w:t xml:space="preserve">5 № 243-РК 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 w:rsidP="00A72E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для </w:t>
            </w:r>
            <w:r w:rsidR="000222DA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</w:t>
            </w:r>
            <w:r w:rsidR="0086690E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«Воробьево» на 2016-2018 годы</w:t>
            </w:r>
          </w:p>
        </w:tc>
      </w:tr>
      <w:tr w:rsidR="007831E8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831E8"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831E8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F4DF7" w:rsidP="007F4DF7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</w:t>
            </w:r>
            <w:r w:rsidR="00FF1F5D" w:rsidRPr="00FF1F5D">
              <w:rPr>
                <w:rFonts w:ascii="Times New Roman" w:hAnsi="Times New Roman"/>
                <w:sz w:val="26"/>
                <w:szCs w:val="26"/>
              </w:rPr>
              <w:t>обществ</w:t>
            </w:r>
            <w:r w:rsidR="00FF1F5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75EE9">
              <w:rPr>
                <w:rFonts w:ascii="Times New Roman" w:hAnsi="Times New Roman"/>
                <w:sz w:val="26"/>
                <w:szCs w:val="26"/>
              </w:rPr>
              <w:t>"ВОРОБЬЕВО", 249054,ОБЛАСТЬ КА</w:t>
            </w:r>
            <w:r w:rsidR="00394809">
              <w:rPr>
                <w:rFonts w:ascii="Times New Roman" w:hAnsi="Times New Roman"/>
                <w:sz w:val="26"/>
                <w:szCs w:val="26"/>
              </w:rPr>
              <w:t>ЛУЖСКАЯ</w:t>
            </w:r>
            <w:proofErr w:type="gramStart"/>
            <w:r w:rsidR="00394809"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 w:rsidR="00394809">
              <w:rPr>
                <w:rFonts w:ascii="Times New Roman" w:hAnsi="Times New Roman"/>
                <w:sz w:val="26"/>
                <w:szCs w:val="26"/>
              </w:rPr>
              <w:t xml:space="preserve">АЙОН МАЛОЯРОСЛАВЕЦКИЙ, </w:t>
            </w:r>
            <w:r w:rsidR="00175EE9">
              <w:rPr>
                <w:rFonts w:ascii="Times New Roman" w:hAnsi="Times New Roman"/>
                <w:sz w:val="26"/>
                <w:szCs w:val="26"/>
              </w:rPr>
              <w:t>ДЕРЕВН</w:t>
            </w:r>
            <w:r w:rsidR="00394809">
              <w:rPr>
                <w:rFonts w:ascii="Times New Roman" w:hAnsi="Times New Roman"/>
                <w:sz w:val="26"/>
                <w:szCs w:val="26"/>
              </w:rPr>
              <w:t>Я ВОРОБЬЕВО,УЛИЦА МОЛОДЕЖНАЯ,1</w:t>
            </w:r>
          </w:p>
        </w:tc>
      </w:tr>
      <w:tr w:rsidR="007831E8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 w:rsidP="00262413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262413"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31E8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831E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Ремонт агрегата погружного ЭЦВ-5-4-100 + материалы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Ремонт агрегата погружного ЭЦВ-6-6.5-85 + материалы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текущий ремонт¶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32,29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32,29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(или) водоотведения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831E8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831E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76,64</w:t>
            </w: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1 014,17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1 039,81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1 109,1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831E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831E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831E8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831E8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831E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31E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831E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76,64</w:t>
            </w:r>
          </w:p>
        </w:tc>
      </w:tr>
      <w:tr w:rsidR="007831E8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977,12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1 064,15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-87,03</w:t>
            </w:r>
          </w:p>
        </w:tc>
      </w:tr>
      <w:tr w:rsidR="007831E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831E8" w:rsidRDefault="007831E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604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09" w:type="dxa"/>
            <w:shd w:val="clear" w:color="FFFFFF" w:fill="auto"/>
            <w:vAlign w:val="bottom"/>
          </w:tcPr>
          <w:p w:rsidR="007831E8" w:rsidRDefault="007831E8"/>
        </w:tc>
        <w:tc>
          <w:tcPr>
            <w:tcW w:w="630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  <w:tc>
          <w:tcPr>
            <w:tcW w:w="696" w:type="dxa"/>
            <w:shd w:val="clear" w:color="FFFFFF" w:fill="auto"/>
            <w:vAlign w:val="bottom"/>
          </w:tcPr>
          <w:p w:rsidR="007831E8" w:rsidRDefault="007831E8"/>
        </w:tc>
        <w:tc>
          <w:tcPr>
            <w:tcW w:w="525" w:type="dxa"/>
            <w:shd w:val="clear" w:color="FFFFFF" w:fill="auto"/>
            <w:vAlign w:val="bottom"/>
          </w:tcPr>
          <w:p w:rsidR="007831E8" w:rsidRDefault="007831E8"/>
        </w:tc>
        <w:tc>
          <w:tcPr>
            <w:tcW w:w="748" w:type="dxa"/>
            <w:shd w:val="clear" w:color="FFFFFF" w:fill="auto"/>
            <w:vAlign w:val="bottom"/>
          </w:tcPr>
          <w:p w:rsidR="007831E8" w:rsidRDefault="007831E8"/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831E8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831E8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831E8" w:rsidRDefault="00175E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831E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</w:tr>
      <w:tr w:rsidR="007831E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7831E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1E8" w:rsidRDefault="00175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31E8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831E8" w:rsidRDefault="00175EE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831E8" w:rsidRDefault="007831E8"/>
        </w:tc>
        <w:tc>
          <w:tcPr>
            <w:tcW w:w="604" w:type="dxa"/>
            <w:shd w:val="clear" w:color="FFFFFF" w:fill="auto"/>
            <w:vAlign w:val="center"/>
          </w:tcPr>
          <w:p w:rsidR="007831E8" w:rsidRDefault="007831E8"/>
        </w:tc>
        <w:tc>
          <w:tcPr>
            <w:tcW w:w="604" w:type="dxa"/>
            <w:shd w:val="clear" w:color="FFFFFF" w:fill="auto"/>
            <w:vAlign w:val="center"/>
          </w:tcPr>
          <w:p w:rsidR="007831E8" w:rsidRDefault="007831E8"/>
        </w:tc>
        <w:tc>
          <w:tcPr>
            <w:tcW w:w="525" w:type="dxa"/>
            <w:shd w:val="clear" w:color="FFFFFF" w:fill="auto"/>
            <w:vAlign w:val="center"/>
          </w:tcPr>
          <w:p w:rsidR="007831E8" w:rsidRDefault="007831E8"/>
        </w:tc>
        <w:tc>
          <w:tcPr>
            <w:tcW w:w="709" w:type="dxa"/>
            <w:shd w:val="clear" w:color="FFFFFF" w:fill="auto"/>
            <w:vAlign w:val="center"/>
          </w:tcPr>
          <w:p w:rsidR="007831E8" w:rsidRDefault="007831E8"/>
        </w:tc>
        <w:tc>
          <w:tcPr>
            <w:tcW w:w="630" w:type="dxa"/>
            <w:shd w:val="clear" w:color="FFFFFF" w:fill="auto"/>
            <w:vAlign w:val="center"/>
          </w:tcPr>
          <w:p w:rsidR="007831E8" w:rsidRDefault="007831E8"/>
        </w:tc>
        <w:tc>
          <w:tcPr>
            <w:tcW w:w="696" w:type="dxa"/>
            <w:shd w:val="clear" w:color="FFFFFF" w:fill="auto"/>
            <w:vAlign w:val="center"/>
          </w:tcPr>
          <w:p w:rsidR="007831E8" w:rsidRDefault="007831E8"/>
        </w:tc>
        <w:tc>
          <w:tcPr>
            <w:tcW w:w="525" w:type="dxa"/>
            <w:shd w:val="clear" w:color="FFFFFF" w:fill="auto"/>
            <w:vAlign w:val="center"/>
          </w:tcPr>
          <w:p w:rsidR="007831E8" w:rsidRDefault="007831E8"/>
        </w:tc>
        <w:tc>
          <w:tcPr>
            <w:tcW w:w="748" w:type="dxa"/>
            <w:shd w:val="clear" w:color="FFFFFF" w:fill="auto"/>
            <w:vAlign w:val="center"/>
          </w:tcPr>
          <w:p w:rsidR="007831E8" w:rsidRDefault="007831E8"/>
        </w:tc>
        <w:tc>
          <w:tcPr>
            <w:tcW w:w="696" w:type="dxa"/>
            <w:shd w:val="clear" w:color="FFFFFF" w:fill="auto"/>
            <w:vAlign w:val="center"/>
          </w:tcPr>
          <w:p w:rsidR="007831E8" w:rsidRDefault="007831E8"/>
        </w:tc>
        <w:tc>
          <w:tcPr>
            <w:tcW w:w="525" w:type="dxa"/>
            <w:shd w:val="clear" w:color="FFFFFF" w:fill="auto"/>
            <w:vAlign w:val="center"/>
          </w:tcPr>
          <w:p w:rsidR="007831E8" w:rsidRDefault="007831E8"/>
        </w:tc>
        <w:tc>
          <w:tcPr>
            <w:tcW w:w="748" w:type="dxa"/>
            <w:shd w:val="clear" w:color="FFFFFF" w:fill="auto"/>
            <w:vAlign w:val="center"/>
          </w:tcPr>
          <w:p w:rsidR="007831E8" w:rsidRDefault="007831E8"/>
        </w:tc>
        <w:tc>
          <w:tcPr>
            <w:tcW w:w="696" w:type="dxa"/>
            <w:shd w:val="clear" w:color="FFFFFF" w:fill="auto"/>
            <w:vAlign w:val="center"/>
          </w:tcPr>
          <w:p w:rsidR="007831E8" w:rsidRDefault="007831E8"/>
        </w:tc>
        <w:tc>
          <w:tcPr>
            <w:tcW w:w="525" w:type="dxa"/>
            <w:shd w:val="clear" w:color="FFFFFF" w:fill="auto"/>
            <w:vAlign w:val="center"/>
          </w:tcPr>
          <w:p w:rsidR="007831E8" w:rsidRDefault="007831E8"/>
        </w:tc>
        <w:tc>
          <w:tcPr>
            <w:tcW w:w="748" w:type="dxa"/>
            <w:shd w:val="clear" w:color="FFFFFF" w:fill="auto"/>
            <w:vAlign w:val="center"/>
          </w:tcPr>
          <w:p w:rsidR="007831E8" w:rsidRDefault="007831E8"/>
        </w:tc>
      </w:tr>
    </w:tbl>
    <w:p w:rsidR="001B152F" w:rsidRDefault="001B152F"/>
    <w:sectPr w:rsidR="001B152F" w:rsidSect="00D96B1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BAD"/>
    <w:multiLevelType w:val="multilevel"/>
    <w:tmpl w:val="14F66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E8"/>
    <w:rsid w:val="000222DA"/>
    <w:rsid w:val="00081761"/>
    <w:rsid w:val="00175EE9"/>
    <w:rsid w:val="001B152F"/>
    <w:rsid w:val="00262413"/>
    <w:rsid w:val="00394809"/>
    <w:rsid w:val="00483CBC"/>
    <w:rsid w:val="007831E8"/>
    <w:rsid w:val="007F4DF7"/>
    <w:rsid w:val="0080643B"/>
    <w:rsid w:val="0086690E"/>
    <w:rsid w:val="00A55691"/>
    <w:rsid w:val="00A72EB9"/>
    <w:rsid w:val="00BA5719"/>
    <w:rsid w:val="00D263EA"/>
    <w:rsid w:val="00D41791"/>
    <w:rsid w:val="00D55F87"/>
    <w:rsid w:val="00D96B1D"/>
    <w:rsid w:val="00F66D86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6B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17</cp:revision>
  <cp:lastPrinted>2016-11-25T08:26:00Z</cp:lastPrinted>
  <dcterms:created xsi:type="dcterms:W3CDTF">2016-11-23T06:04:00Z</dcterms:created>
  <dcterms:modified xsi:type="dcterms:W3CDTF">2016-11-30T05:15:00Z</dcterms:modified>
</cp:coreProperties>
</file>